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BF" w:rsidRDefault="00EC6BF5">
      <w:r>
        <w:rPr>
          <w:rStyle w:val="Strong"/>
          <w:rFonts w:ascii="Arial" w:hAnsi="Arial" w:cs="Courier New"/>
          <w:rtl/>
        </w:rPr>
        <w:t>برای اغلب مشتریان این سوال مطرح است که منبع کوچکی که همراه با پمپ آب فروخته میشود چیست و کارایی آن چه تاثیری بر پمپ میگذارد</w:t>
      </w:r>
      <w:r>
        <w:rPr>
          <w:rStyle w:val="Strong"/>
          <w:rFonts w:ascii="Arial" w:hAnsi="Arial" w:cs="Arial"/>
        </w:rPr>
        <w:t>.</w:t>
      </w:r>
      <w:r>
        <w:rPr>
          <w:rFonts w:ascii="Arial" w:hAnsi="Arial" w:cs="Arial"/>
          <w:b/>
          <w:bCs/>
        </w:rPr>
        <w:br/>
      </w:r>
      <w:r>
        <w:rPr>
          <w:rStyle w:val="Strong"/>
          <w:rFonts w:ascii="Arial" w:hAnsi="Arial" w:cs="Courier New"/>
          <w:rtl/>
        </w:rPr>
        <w:t>این گونه منبع ها که غالبا به رنگ قرمز میباشند به نام منبع تحت فشار معروفند.زیرا در آنها بوسیله باد پر فشاری که در آن است آب را با فشار به داخل لوله هدایت میکنند</w:t>
      </w:r>
      <w:r>
        <w:rPr>
          <w:rStyle w:val="Strong"/>
          <w:rFonts w:ascii="Arial" w:hAnsi="Arial" w:cs="Arial"/>
        </w:rPr>
        <w:t>.</w:t>
      </w:r>
      <w:r>
        <w:rPr>
          <w:rFonts w:ascii="Arial" w:hAnsi="Arial" w:cs="Arial"/>
          <w:b/>
          <w:bCs/>
        </w:rPr>
        <w:br/>
      </w:r>
      <w:r>
        <w:rPr>
          <w:rStyle w:val="Strong"/>
          <w:rFonts w:ascii="Arial" w:hAnsi="Arial" w:cs="Courier New"/>
          <w:rtl/>
        </w:rPr>
        <w:t>مکانیزم کار این منبه ها اینگونه است که داخل آن یک تیوپ مخصوص قرار گرفته و با فلنچ لبه آن محکم بین بدنه منبع و فلنچ گیر میکند و باعث آب بندی آن میشود.سپس از طرف انتهای منبع، باد بوسیله پمپ باد با فشار به داخل آن نفوذ میکند.به طوری که آب داخل تیوپ رفته و باد پشت تیوپ باقی میماند.زمانیکه پمپ روشن میشود ابتدا لوله ها را پر کرده سپس به پر کردن منبع میپردازد.زمان پر شدن و یا خالی شدن منبع بستگی تام به نوع تنظیم دارد.آب که با فشار پمپ به داخل منبع هدایت شده است به محض باز شدن یک شیر تخلیه میشود.اگر شما آبی بیش از آب ذخیره شده در منبع را طلب کنید آنگاه پمپ نیز روشن شده تا خواسته شما را اجرا کند</w:t>
      </w:r>
      <w:r>
        <w:rPr>
          <w:rStyle w:val="Strong"/>
          <w:rFonts w:ascii="Arial" w:hAnsi="Arial" w:cs="Arial"/>
        </w:rPr>
        <w:t>.</w:t>
      </w:r>
      <w:r>
        <w:rPr>
          <w:rFonts w:ascii="Arial" w:hAnsi="Arial" w:cs="Arial"/>
          <w:b/>
          <w:bCs/>
        </w:rPr>
        <w:br/>
      </w:r>
      <w:r>
        <w:rPr>
          <w:rFonts w:ascii="Arial" w:hAnsi="Arial" w:cs="Arial"/>
          <w:b/>
          <w:bCs/>
        </w:rPr>
        <w:br/>
      </w:r>
      <w:r>
        <w:rPr>
          <w:rStyle w:val="Strong"/>
          <w:rFonts w:ascii="Arial" w:hAnsi="Arial" w:cs="Arial"/>
        </w:rPr>
        <w:t> </w:t>
      </w:r>
      <w:r>
        <w:rPr>
          <w:rStyle w:val="Strong"/>
          <w:rFonts w:ascii="Arial" w:hAnsi="Arial" w:cs="Courier New"/>
          <w:rtl/>
        </w:rPr>
        <w:t>حال سوال پیش میاید که باد درون منبع باید چه فشاری داشته باشد؟</w:t>
      </w:r>
      <w:r>
        <w:rPr>
          <w:rFonts w:ascii="Arial" w:hAnsi="Arial" w:cs="Arial"/>
          <w:b/>
          <w:bCs/>
        </w:rPr>
        <w:br/>
      </w:r>
      <w:r>
        <w:rPr>
          <w:rStyle w:val="Strong"/>
          <w:rFonts w:ascii="Arial" w:hAnsi="Arial" w:cs="Courier New"/>
          <w:rtl/>
        </w:rPr>
        <w:t>فشار باد درون منبع بستگی به تعداد طبقات ،متراژ لوله کشی ،تنظیم اتوماتیک و</w:t>
      </w:r>
      <w:r>
        <w:rPr>
          <w:rStyle w:val="Strong"/>
          <w:rFonts w:ascii="Arial" w:hAnsi="Arial" w:cs="Arial"/>
        </w:rPr>
        <w:t xml:space="preserve">... </w:t>
      </w:r>
      <w:r>
        <w:rPr>
          <w:rStyle w:val="Strong"/>
          <w:rFonts w:ascii="Arial" w:hAnsi="Arial" w:cs="Courier New"/>
          <w:rtl/>
        </w:rPr>
        <w:t>دارد ولی به طور نسبی بین 25 الی 35 پی اس آی قرار میگیرد</w:t>
      </w:r>
      <w:r>
        <w:rPr>
          <w:rStyle w:val="Strong"/>
          <w:rFonts w:ascii="Arial" w:hAnsi="Arial" w:cs="Arial"/>
        </w:rPr>
        <w:t>.</w:t>
      </w:r>
      <w:r>
        <w:rPr>
          <w:rFonts w:ascii="Arial" w:hAnsi="Arial" w:cs="Arial"/>
          <w:b/>
          <w:bCs/>
        </w:rPr>
        <w:br/>
      </w:r>
      <w:r>
        <w:rPr>
          <w:rFonts w:ascii="Arial" w:hAnsi="Arial" w:cs="Arial"/>
          <w:b/>
          <w:bCs/>
        </w:rPr>
        <w:br/>
      </w:r>
      <w:r>
        <w:rPr>
          <w:rStyle w:val="Strong"/>
          <w:rFonts w:ascii="Arial" w:hAnsi="Arial" w:cs="Courier New"/>
          <w:rtl/>
        </w:rPr>
        <w:t>چرا منبع تحت فشار در سیستم پمپ لازم است؟</w:t>
      </w:r>
      <w:r>
        <w:rPr>
          <w:rFonts w:ascii="Arial" w:hAnsi="Arial" w:cs="Arial"/>
          <w:b/>
          <w:bCs/>
        </w:rPr>
        <w:br/>
      </w:r>
      <w:r>
        <w:rPr>
          <w:rFonts w:ascii="Arial" w:hAnsi="Arial" w:cs="Arial"/>
          <w:b/>
          <w:bCs/>
        </w:rPr>
        <w:br/>
      </w:r>
      <w:r>
        <w:rPr>
          <w:rStyle w:val="Strong"/>
          <w:rFonts w:ascii="Arial" w:hAnsi="Arial" w:cs="Courier New"/>
          <w:rtl/>
        </w:rPr>
        <w:t>همانطور که اشاره شد اینگونه منابع آب را در حد چند لیتر به طور فشرده در خود ذخیره کرده سپس با باز شدن شیر آن را به داخل لوله هدایت میکند.اگر این منبع روی پمپ نباشد آنگاه پمپ جایی برای ذخیره آب نداشته و به محض باز کردن شیر آب خود پمپ روشن میشود.حال اگر شما فقط یک لیوان آب بیشتر نیاز نداشته باشید باز پمپ استارت خورده و روشن میشود.در صورتی که اگر منبع بر روی پمپ نصب باشد حداقل تا 10 لیتر آب را بدون روشن شدن پمپ با فشاری معادل فشار پمپ در اختیار شما میگذارد.اینگونه کار کرد پمپ باعث میشود حداقل هزینه برق شما 3برابر شده و اصطحلاک پمپ نیز به طور چشمگیری افزایش یابد</w:t>
      </w:r>
      <w:r>
        <w:rPr>
          <w:rStyle w:val="Strong"/>
          <w:rFonts w:ascii="Arial" w:hAnsi="Arial" w:cs="Arial"/>
        </w:rPr>
        <w:t>.</w:t>
      </w:r>
    </w:p>
    <w:sectPr w:rsidR="008270BF" w:rsidSect="008270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Courier New">
    <w:panose1 w:val="02070409020205090404"/>
    <w:charset w:val="00"/>
    <w:family w:val="modern"/>
    <w:pitch w:val="fixed"/>
    <w:sig w:usb0="E0002AFF" w:usb1="4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BF5"/>
    <w:rsid w:val="008270BF"/>
    <w:rsid w:val="00EC6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B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6BF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Company>MRT www.Win2Farsi.com</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2015-09-09T17:43:00Z</dcterms:created>
  <dcterms:modified xsi:type="dcterms:W3CDTF">2015-09-09T17:44:00Z</dcterms:modified>
</cp:coreProperties>
</file>